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BE" w:rsidRDefault="00135ABE" w:rsidP="00CD5D83">
      <w:pPr>
        <w:shd w:val="clear" w:color="auto" w:fill="FFFFFF"/>
        <w:jc w:val="right"/>
      </w:pPr>
    </w:p>
    <w:p w:rsidR="00135ABE" w:rsidRPr="002F6812" w:rsidRDefault="00135ABE" w:rsidP="00CD5D83">
      <w:pPr>
        <w:shd w:val="clear" w:color="auto" w:fill="FFFFFF"/>
        <w:jc w:val="right"/>
      </w:pPr>
      <w:r w:rsidRPr="002F6812">
        <w:t xml:space="preserve">Приложение  к постановлению </w:t>
      </w:r>
    </w:p>
    <w:p w:rsidR="00135ABE" w:rsidRPr="002F6812" w:rsidRDefault="00135ABE" w:rsidP="00CD5D83">
      <w:pPr>
        <w:shd w:val="clear" w:color="auto" w:fill="FFFFFF"/>
        <w:jc w:val="right"/>
      </w:pPr>
      <w:r w:rsidRPr="002F6812">
        <w:t>администрации Тейковского</w:t>
      </w:r>
    </w:p>
    <w:p w:rsidR="00135ABE" w:rsidRPr="002F6812" w:rsidRDefault="00135ABE" w:rsidP="00CD5D83">
      <w:pPr>
        <w:shd w:val="clear" w:color="auto" w:fill="FFFFFF"/>
        <w:jc w:val="right"/>
      </w:pPr>
      <w:r w:rsidRPr="002F6812">
        <w:t>муниципального района</w:t>
      </w:r>
    </w:p>
    <w:p w:rsidR="00135ABE" w:rsidRPr="002F6812" w:rsidRDefault="00135ABE" w:rsidP="00CD5D83">
      <w:pPr>
        <w:shd w:val="clear" w:color="auto" w:fill="FFFFFF"/>
        <w:jc w:val="right"/>
      </w:pPr>
      <w:r>
        <w:t xml:space="preserve"> от 16.12.2020 № 361</w:t>
      </w:r>
    </w:p>
    <w:p w:rsidR="00135ABE" w:rsidRPr="002F6812" w:rsidRDefault="00135ABE" w:rsidP="00CD5D83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</w:pPr>
    </w:p>
    <w:p w:rsidR="00135ABE" w:rsidRPr="002F6812" w:rsidRDefault="00135ABE" w:rsidP="00CD5D83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</w:pPr>
    </w:p>
    <w:p w:rsidR="00135ABE" w:rsidRPr="002F6812" w:rsidRDefault="00135ABE" w:rsidP="00CD5D8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b/>
        </w:rPr>
      </w:pPr>
      <w:r w:rsidRPr="002F6812">
        <w:rPr>
          <w:b/>
        </w:rPr>
        <w:t>МУНИЦИПАЛЬНАЯ ПРОГРАММА</w:t>
      </w:r>
    </w:p>
    <w:p w:rsidR="00135ABE" w:rsidRPr="002F6812" w:rsidRDefault="00135ABE" w:rsidP="00CD5D83">
      <w:pPr>
        <w:shd w:val="clear" w:color="auto" w:fill="FFFFFF"/>
        <w:jc w:val="center"/>
        <w:rPr>
          <w:b/>
        </w:rPr>
      </w:pPr>
      <w:bookmarkStart w:id="0" w:name="_Hlk55286055"/>
      <w:r w:rsidRPr="002F6812">
        <w:rPr>
          <w:b/>
        </w:rPr>
        <w:t>«Обеспечение качественным жильем, услугами жилищно-коммунального хозяйства и улучшение состояния коммунальной инфраструктуры»</w:t>
      </w:r>
    </w:p>
    <w:bookmarkEnd w:id="0"/>
    <w:p w:rsidR="00135ABE" w:rsidRPr="002F6812" w:rsidRDefault="00135ABE" w:rsidP="00CD5D83">
      <w:pPr>
        <w:shd w:val="clear" w:color="auto" w:fill="FFFFFF"/>
        <w:jc w:val="center"/>
        <w:rPr>
          <w:b/>
        </w:rPr>
      </w:pPr>
    </w:p>
    <w:p w:rsidR="00135ABE" w:rsidRPr="002F6812" w:rsidRDefault="00135ABE" w:rsidP="00CD5D83">
      <w:pPr>
        <w:shd w:val="clear" w:color="auto" w:fill="FFFFFF"/>
        <w:jc w:val="center"/>
        <w:rPr>
          <w:b/>
        </w:rPr>
      </w:pPr>
      <w:r w:rsidRPr="002F6812">
        <w:rPr>
          <w:b/>
        </w:rPr>
        <w:t>1. Паспорт программы</w:t>
      </w:r>
    </w:p>
    <w:p w:rsidR="00135ABE" w:rsidRPr="002F6812" w:rsidRDefault="00135ABE" w:rsidP="00CD5D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W w:w="9675" w:type="dxa"/>
        <w:tblInd w:w="-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7335"/>
      </w:tblGrid>
      <w:tr w:rsidR="00135ABE" w:rsidRPr="002F6812" w:rsidTr="00502D8C">
        <w:trPr>
          <w:trHeight w:val="117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Наименование</w:t>
            </w:r>
          </w:p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Обеспечение качественным жильем, услугами жилищно-коммунального хозяйства и улучшение состояния коммунальной инфраструктуры </w:t>
            </w:r>
          </w:p>
        </w:tc>
      </w:tr>
      <w:tr w:rsidR="00135ABE" w:rsidRPr="002F6812" w:rsidTr="00502D8C">
        <w:trPr>
          <w:trHeight w:val="56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Срок реализации</w:t>
            </w:r>
          </w:p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2021 – 2024</w:t>
            </w:r>
            <w:r w:rsidRPr="002F6812">
              <w:rPr>
                <w:lang w:eastAsia="en-US"/>
              </w:rPr>
              <w:t xml:space="preserve"> годы</w:t>
            </w:r>
          </w:p>
        </w:tc>
      </w:tr>
      <w:tr w:rsidR="00135ABE" w:rsidRPr="002F6812" w:rsidTr="00502D8C">
        <w:trPr>
          <w:trHeight w:val="369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Администратор</w:t>
            </w:r>
          </w:p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135ABE" w:rsidRPr="002F6812" w:rsidTr="00502D8C">
        <w:trPr>
          <w:trHeight w:val="1474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 Ответственные исполнители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F6812">
              <w:rPr>
                <w:lang w:eastAsia="en-US"/>
              </w:rPr>
              <w:t>Администрация Тейковского муниципального района(управление координации жилищно-коммунального, дорожного хозяйства и градостроительства администрации Тейковского муниципального района)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- А</w:t>
            </w:r>
            <w:r w:rsidRPr="002F6812">
              <w:rPr>
                <w:lang w:eastAsia="en-US"/>
              </w:rPr>
              <w:t>дминистрации</w:t>
            </w:r>
            <w:r>
              <w:rPr>
                <w:lang w:eastAsia="en-US"/>
              </w:rPr>
              <w:t xml:space="preserve"> сельских</w:t>
            </w:r>
            <w:r w:rsidRPr="002F6812">
              <w:rPr>
                <w:lang w:eastAsia="en-US"/>
              </w:rPr>
              <w:t xml:space="preserve"> поселений Тейковско</w:t>
            </w:r>
            <w:r>
              <w:rPr>
                <w:lang w:eastAsia="en-US"/>
              </w:rPr>
              <w:t>го муниципального района.</w:t>
            </w:r>
          </w:p>
        </w:tc>
      </w:tr>
      <w:tr w:rsidR="00135ABE" w:rsidRPr="002F6812" w:rsidTr="00502D8C">
        <w:trPr>
          <w:trHeight w:val="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Перечень</w:t>
            </w:r>
          </w:p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подпрограмм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2.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3. Развитие газификации Тейковского муниципального  района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4.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5.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6. Обеспечение водоснабжением жителей Тейковского муниципального района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7. Обеспечение населения Тейковского муниципального района теплоснабжением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8. Содержание территорий сельских кладбищ Тейковского муниципального района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9. Подготовка проектов внесения изменений в документы территориального планирования, правила землепользования и застройки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ar-SA"/>
              </w:rPr>
            </w:pPr>
            <w:r w:rsidRPr="002F6812">
              <w:rPr>
                <w:lang w:eastAsia="en-US"/>
              </w:rPr>
              <w:t>10.</w:t>
            </w:r>
            <w:r w:rsidRPr="002F6812">
              <w:rPr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  <w:r>
              <w:rPr>
                <w:lang w:eastAsia="ar-SA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ar-SA"/>
              </w:rPr>
              <w:t xml:space="preserve">11. </w:t>
            </w:r>
            <w:r w:rsidRPr="002F6812">
              <w:rPr>
                <w:lang w:eastAsia="en-US"/>
              </w:rPr>
              <w:t xml:space="preserve">Переселение граждан из аварийного жилищного фонда на территории сельских поселений Тейковского муниципального района </w:t>
            </w:r>
          </w:p>
        </w:tc>
      </w:tr>
      <w:tr w:rsidR="00135ABE" w:rsidRPr="002F6812" w:rsidTr="00502D8C">
        <w:trPr>
          <w:trHeight w:val="556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Цель(цели)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1. Стимулирование развития жилищного строительства.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spacing w:line="252" w:lineRule="auto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  <w:r>
              <w:rPr>
                <w:lang w:eastAsia="en-US"/>
              </w:rPr>
              <w:t>.</w:t>
            </w:r>
          </w:p>
        </w:tc>
      </w:tr>
      <w:tr w:rsidR="00135ABE" w:rsidRPr="002F6812" w:rsidTr="00502D8C">
        <w:trPr>
          <w:trHeight w:val="112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/>
              <w:rPr>
                <w:lang w:eastAsia="en-US"/>
              </w:rPr>
            </w:pPr>
            <w:r w:rsidRPr="002F6812">
              <w:rPr>
                <w:lang w:eastAsia="en-US"/>
              </w:rPr>
              <w:t>Объем ресурсного обеспечения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2F6812"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2021 год -  </w:t>
            </w:r>
            <w:r>
              <w:rPr>
                <w:lang w:eastAsia="en-US"/>
              </w:rPr>
              <w:t>25287,01</w:t>
            </w:r>
            <w:r w:rsidRPr="002F6812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2022 год -  </w:t>
            </w:r>
            <w:r>
              <w:rPr>
                <w:lang w:eastAsia="en-US"/>
              </w:rPr>
              <w:t>8868,61</w:t>
            </w:r>
            <w:r w:rsidRPr="002F6812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135ABE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 xml:space="preserve">8509,31 </w:t>
            </w:r>
            <w:r w:rsidRPr="002F6812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F6812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8509,31 </w:t>
            </w:r>
            <w:r w:rsidRPr="002F6812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в том числе: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бюджет Тейковского муниципального района:</w:t>
            </w:r>
          </w:p>
          <w:p w:rsidR="00135ABE" w:rsidRPr="002F6812" w:rsidRDefault="00135ABE" w:rsidP="00BF3E7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2021 год -  </w:t>
            </w:r>
            <w:r>
              <w:rPr>
                <w:lang w:eastAsia="en-US"/>
              </w:rPr>
              <w:t>24594,86</w:t>
            </w:r>
            <w:r w:rsidRPr="002F6812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BF3E7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2022 год -  </w:t>
            </w:r>
            <w:r>
              <w:rPr>
                <w:lang w:eastAsia="en-US"/>
              </w:rPr>
              <w:t>8868,61</w:t>
            </w:r>
            <w:r w:rsidRPr="002F6812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BF3E7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 xml:space="preserve">8509,31 </w:t>
            </w:r>
            <w:r w:rsidRPr="002F6812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F6812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8509,31 </w:t>
            </w:r>
            <w:r w:rsidRPr="002F6812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  <w:r w:rsidRPr="002F6812">
              <w:rPr>
                <w:lang w:eastAsia="en-US"/>
              </w:rPr>
              <w:t>: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>
              <w:rPr>
                <w:lang w:eastAsia="en-US"/>
              </w:rPr>
              <w:t>2021 год -  692,15</w:t>
            </w:r>
            <w:r w:rsidRPr="002F6812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2022 год -  0,00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2023 год – 0,00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F6812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0,00 </w:t>
            </w:r>
            <w:r w:rsidRPr="002F6812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.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2F6812">
              <w:rPr>
                <w:lang w:eastAsia="en-US"/>
              </w:rPr>
              <w:t>федеральный бюджет</w:t>
            </w:r>
            <w:r w:rsidRPr="00BF3E70">
              <w:rPr>
                <w:lang w:eastAsia="en-US"/>
              </w:rPr>
              <w:t>: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2021 год -  0,00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0B52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2022 год -  0,00 тыс. рублей</w:t>
            </w:r>
            <w:r>
              <w:rPr>
                <w:lang w:eastAsia="en-US"/>
              </w:rPr>
              <w:t>;</w:t>
            </w:r>
          </w:p>
          <w:p w:rsidR="00135ABE" w:rsidRDefault="00135ABE" w:rsidP="00BF3E7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2F6812">
              <w:rPr>
                <w:lang w:eastAsia="en-US"/>
              </w:rPr>
              <w:t>2023 год – 0,00 тыс. рублей</w:t>
            </w:r>
            <w:r>
              <w:rPr>
                <w:lang w:eastAsia="en-US"/>
              </w:rPr>
              <w:t>;</w:t>
            </w:r>
          </w:p>
          <w:p w:rsidR="00135ABE" w:rsidRPr="002F6812" w:rsidRDefault="00135ABE" w:rsidP="00BF3E7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F6812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0,00 </w:t>
            </w:r>
            <w:r w:rsidRPr="002F6812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.</w:t>
            </w:r>
          </w:p>
        </w:tc>
      </w:tr>
    </w:tbl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/>
    <w:p w:rsidR="00135ABE" w:rsidRPr="002F6812" w:rsidRDefault="00135ABE">
      <w:pPr>
        <w:spacing w:after="160" w:line="259" w:lineRule="auto"/>
      </w:pPr>
    </w:p>
    <w:sectPr w:rsidR="00135ABE" w:rsidRPr="002F6812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4FE"/>
    <w:multiLevelType w:val="multilevel"/>
    <w:tmpl w:val="1B5E25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36449C"/>
    <w:multiLevelType w:val="multilevel"/>
    <w:tmpl w:val="B22A80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FC94A01"/>
    <w:multiLevelType w:val="multilevel"/>
    <w:tmpl w:val="9B0EDEEE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38169F9"/>
    <w:multiLevelType w:val="multilevel"/>
    <w:tmpl w:val="EC86820C"/>
    <w:lvl w:ilvl="0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FA"/>
    <w:rsid w:val="00000F8F"/>
    <w:rsid w:val="000B5246"/>
    <w:rsid w:val="00135ABE"/>
    <w:rsid w:val="0017391D"/>
    <w:rsid w:val="001C07B3"/>
    <w:rsid w:val="001F770D"/>
    <w:rsid w:val="002F6812"/>
    <w:rsid w:val="004B40CE"/>
    <w:rsid w:val="004C738C"/>
    <w:rsid w:val="00502D8C"/>
    <w:rsid w:val="005612CE"/>
    <w:rsid w:val="005C6DA5"/>
    <w:rsid w:val="006C3262"/>
    <w:rsid w:val="00AC3359"/>
    <w:rsid w:val="00BF3E70"/>
    <w:rsid w:val="00CD5D83"/>
    <w:rsid w:val="00D403BA"/>
    <w:rsid w:val="00E07FFA"/>
    <w:rsid w:val="00FA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5D83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CD5D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17391D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391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495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Райфинотдел</cp:lastModifiedBy>
  <cp:revision>9</cp:revision>
  <dcterms:created xsi:type="dcterms:W3CDTF">2020-11-03T05:52:00Z</dcterms:created>
  <dcterms:modified xsi:type="dcterms:W3CDTF">2021-11-09T14:38:00Z</dcterms:modified>
</cp:coreProperties>
</file>